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62" w:rsidRPr="00B77BD8" w:rsidRDefault="00E34962" w:rsidP="00E34962">
      <w:pPr>
        <w:spacing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车市纵横</w:t>
      </w:r>
      <w:r w:rsidRPr="00306480">
        <w:rPr>
          <w:rFonts w:ascii="宋体" w:hAnsi="宋体" w:hint="eastAsia"/>
          <w:b/>
          <w:sz w:val="44"/>
          <w:szCs w:val="44"/>
        </w:rPr>
        <w:t>网</w:t>
      </w:r>
      <w:r>
        <w:rPr>
          <w:rFonts w:ascii="宋体" w:hAnsi="宋体" w:hint="eastAsia"/>
          <w:b/>
          <w:sz w:val="44"/>
          <w:szCs w:val="44"/>
        </w:rPr>
        <w:t>XX</w:t>
      </w:r>
      <w:r w:rsidRPr="00306480">
        <w:rPr>
          <w:rFonts w:ascii="宋体" w:hAnsi="宋体" w:hint="eastAsia"/>
          <w:b/>
          <w:sz w:val="44"/>
          <w:szCs w:val="44"/>
        </w:rPr>
        <w:t>分站申请表</w:t>
      </w:r>
    </w:p>
    <w:p w:rsidR="00E34962" w:rsidRPr="00306480" w:rsidRDefault="00E34962" w:rsidP="00E34962">
      <w:pPr>
        <w:numPr>
          <w:ilvl w:val="0"/>
          <w:numId w:val="1"/>
        </w:numPr>
        <w:spacing w:line="480" w:lineRule="auto"/>
        <w:rPr>
          <w:rFonts w:ascii="宋体" w:hAnsi="宋体"/>
          <w:b/>
          <w:sz w:val="28"/>
          <w:szCs w:val="28"/>
        </w:rPr>
      </w:pPr>
      <w:r w:rsidRPr="00306480">
        <w:rPr>
          <w:rFonts w:ascii="宋体" w:hAnsi="宋体" w:hint="eastAsia"/>
          <w:b/>
          <w:sz w:val="28"/>
          <w:szCs w:val="28"/>
        </w:rPr>
        <w:t xml:space="preserve">基本情况表  </w:t>
      </w:r>
    </w:p>
    <w:tbl>
      <w:tblPr>
        <w:tblW w:w="10585" w:type="dxa"/>
        <w:tblInd w:w="93" w:type="dxa"/>
        <w:tblLook w:val="04A0"/>
      </w:tblPr>
      <w:tblGrid>
        <w:gridCol w:w="2132"/>
        <w:gridCol w:w="2751"/>
        <w:gridCol w:w="1860"/>
        <w:gridCol w:w="3842"/>
      </w:tblGrid>
      <w:tr w:rsidR="00E34962" w:rsidRPr="00B77BD8" w:rsidTr="00477E43">
        <w:trPr>
          <w:trHeight w:val="703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公司名称</w:t>
            </w:r>
          </w:p>
        </w:tc>
        <w:tc>
          <w:tcPr>
            <w:tcW w:w="2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3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70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公司性质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法人代表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70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注册资金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28119A" w:rsidP="00CF316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去年营收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70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</w:t>
            </w:r>
            <w:r w:rsidR="00477E4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话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477E43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邮 箱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703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公司地址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1180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主营业务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505"/>
        </w:trPr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团队介绍</w:t>
            </w:r>
          </w:p>
        </w:tc>
      </w:tr>
      <w:tr w:rsidR="00E34962" w:rsidRPr="00B77BD8" w:rsidTr="00477E43">
        <w:trPr>
          <w:trHeight w:val="1826"/>
        </w:trPr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505"/>
        </w:trPr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主要成就</w:t>
            </w:r>
          </w:p>
        </w:tc>
      </w:tr>
      <w:tr w:rsidR="00E34962" w:rsidRPr="00B77BD8" w:rsidTr="00477E43">
        <w:trPr>
          <w:trHeight w:val="1292"/>
        </w:trPr>
        <w:tc>
          <w:tcPr>
            <w:tcW w:w="10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61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申请区域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3E474B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计划投入资金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3E474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61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3E474B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期望年投资回报率</w:t>
            </w: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34962" w:rsidRPr="00B77BD8" w:rsidTr="00477E43">
        <w:trPr>
          <w:trHeight w:val="61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主要负责人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3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477E43">
        <w:trPr>
          <w:trHeight w:val="1854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主要负责人介绍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4962" w:rsidRPr="00B77BD8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5D5667" w:rsidRPr="005D5667" w:rsidRDefault="005D5667" w:rsidP="005D5667"/>
    <w:p w:rsidR="005D5667" w:rsidRPr="005D5667" w:rsidRDefault="005D5667" w:rsidP="005D5667"/>
    <w:p w:rsidR="00E34962" w:rsidRPr="00345DFD" w:rsidRDefault="00E34962" w:rsidP="00E34962">
      <w:pPr>
        <w:numPr>
          <w:ilvl w:val="0"/>
          <w:numId w:val="1"/>
        </w:numPr>
        <w:spacing w:line="360" w:lineRule="auto"/>
        <w:rPr>
          <w:rFonts w:ascii="宋体" w:hAnsi="宋体"/>
          <w:b/>
          <w:sz w:val="28"/>
          <w:szCs w:val="28"/>
        </w:rPr>
      </w:pPr>
      <w:r w:rsidRPr="00345DFD">
        <w:rPr>
          <w:rFonts w:ascii="宋体" w:hAnsi="宋体" w:hint="eastAsia"/>
          <w:b/>
          <w:sz w:val="28"/>
          <w:szCs w:val="28"/>
        </w:rPr>
        <w:t>当地市场情况</w:t>
      </w:r>
    </w:p>
    <w:tbl>
      <w:tblPr>
        <w:tblW w:w="10709" w:type="dxa"/>
        <w:tblInd w:w="93" w:type="dxa"/>
        <w:tblLook w:val="04A0"/>
      </w:tblPr>
      <w:tblGrid>
        <w:gridCol w:w="3118"/>
        <w:gridCol w:w="2346"/>
        <w:gridCol w:w="3094"/>
        <w:gridCol w:w="2151"/>
      </w:tblGrid>
      <w:tr w:rsidR="00E34962" w:rsidRPr="00B77BD8" w:rsidTr="003E474B">
        <w:trPr>
          <w:trHeight w:val="72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当地汽车总保有量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人均汽车保有量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3E474B">
        <w:trPr>
          <w:trHeight w:val="72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去年汽车销量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前年汽车销量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B77BD8" w:rsidTr="003E474B">
        <w:trPr>
          <w:trHeight w:val="722"/>
        </w:trPr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4S店数量（详细出附表）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集团数量（详细出附表）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B77BD8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77BD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7C2E00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7C2E00" w:rsidRDefault="00E34962" w:rsidP="00E3496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C2E00">
        <w:rPr>
          <w:rFonts w:ascii="宋体" w:hAnsi="宋体" w:hint="eastAsia"/>
          <w:szCs w:val="21"/>
        </w:rPr>
        <w:t>大型的汽车城有哪些，</w:t>
      </w:r>
      <w:r>
        <w:rPr>
          <w:rFonts w:ascii="宋体" w:hAnsi="宋体" w:hint="eastAsia"/>
          <w:szCs w:val="21"/>
        </w:rPr>
        <w:t>请描述</w:t>
      </w:r>
      <w:r w:rsidRPr="007C2E00">
        <w:rPr>
          <w:rFonts w:ascii="宋体" w:hAnsi="宋体" w:hint="eastAsia"/>
          <w:szCs w:val="21"/>
        </w:rPr>
        <w:t>基本情况。</w:t>
      </w: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7C2E00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7C2E00" w:rsidRDefault="00E34962" w:rsidP="00E34962">
      <w:pPr>
        <w:numPr>
          <w:ilvl w:val="0"/>
          <w:numId w:val="2"/>
        </w:numPr>
        <w:spacing w:line="360" w:lineRule="auto"/>
        <w:rPr>
          <w:rFonts w:ascii="宋体" w:hAnsi="宋体"/>
          <w:szCs w:val="21"/>
        </w:rPr>
      </w:pPr>
      <w:r w:rsidRPr="007C2E00">
        <w:rPr>
          <w:rFonts w:ascii="宋体" w:hAnsi="宋体" w:hint="eastAsia"/>
          <w:szCs w:val="21"/>
        </w:rPr>
        <w:t>当地有汽车展览会吗？影响力如何？举办了多少届了？有多少展商参加？</w:t>
      </w:r>
    </w:p>
    <w:p w:rsidR="00E34962" w:rsidRDefault="00E34962" w:rsidP="00E3496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E34962" w:rsidRDefault="00E34962" w:rsidP="00E3496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E34962" w:rsidRDefault="00E34962" w:rsidP="00E34962">
      <w:pPr>
        <w:spacing w:line="360" w:lineRule="auto"/>
        <w:rPr>
          <w:rFonts w:ascii="宋体" w:hAnsi="宋体"/>
          <w:b/>
          <w:sz w:val="28"/>
          <w:szCs w:val="28"/>
        </w:rPr>
      </w:pPr>
    </w:p>
    <w:p w:rsidR="005D5667" w:rsidRDefault="005D5667" w:rsidP="005D5667"/>
    <w:p w:rsidR="00E34962" w:rsidRDefault="00E34962" w:rsidP="005D5667"/>
    <w:p w:rsidR="00E34962" w:rsidRDefault="00E34962" w:rsidP="005D5667"/>
    <w:p w:rsidR="00E34962" w:rsidRDefault="00E34962" w:rsidP="005D5667"/>
    <w:p w:rsidR="00E34962" w:rsidRDefault="00E34962" w:rsidP="005D5667"/>
    <w:p w:rsidR="00E34962" w:rsidRDefault="00E34962" w:rsidP="005D5667"/>
    <w:p w:rsidR="00E34962" w:rsidRDefault="00E34962" w:rsidP="005D5667"/>
    <w:p w:rsidR="00477E43" w:rsidRDefault="00477E43" w:rsidP="00E34962">
      <w:pPr>
        <w:spacing w:line="360" w:lineRule="auto"/>
      </w:pPr>
    </w:p>
    <w:p w:rsidR="00477E43" w:rsidRDefault="00477E43" w:rsidP="00E34962">
      <w:pPr>
        <w:spacing w:line="360" w:lineRule="auto"/>
      </w:pPr>
    </w:p>
    <w:p w:rsidR="00477E43" w:rsidRDefault="00477E43" w:rsidP="00E34962">
      <w:pPr>
        <w:spacing w:line="360" w:lineRule="auto"/>
      </w:pPr>
    </w:p>
    <w:p w:rsidR="00477E43" w:rsidRDefault="00477E43" w:rsidP="00E34962">
      <w:pPr>
        <w:spacing w:line="360" w:lineRule="auto"/>
      </w:pPr>
    </w:p>
    <w:p w:rsidR="00E34962" w:rsidRPr="00ED6CF9" w:rsidRDefault="00E34962" w:rsidP="00E34962">
      <w:pPr>
        <w:spacing w:line="360" w:lineRule="auto"/>
        <w:rPr>
          <w:rFonts w:ascii="宋体" w:hAnsi="宋体"/>
          <w:b/>
          <w:sz w:val="28"/>
          <w:szCs w:val="28"/>
        </w:rPr>
      </w:pPr>
      <w:r w:rsidRPr="00477E43">
        <w:rPr>
          <w:rFonts w:hint="eastAsia"/>
          <w:b/>
          <w:sz w:val="28"/>
          <w:szCs w:val="28"/>
        </w:rPr>
        <w:t>三、</w:t>
      </w:r>
      <w:r>
        <w:rPr>
          <w:rFonts w:ascii="宋体" w:hAnsi="宋体" w:hint="eastAsia"/>
          <w:b/>
          <w:sz w:val="28"/>
          <w:szCs w:val="28"/>
        </w:rPr>
        <w:t>当地媒体情况</w:t>
      </w:r>
    </w:p>
    <w:p w:rsidR="00E34962" w:rsidRDefault="00E34962" w:rsidP="00E34962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基本信息介绍</w:t>
      </w:r>
    </w:p>
    <w:tbl>
      <w:tblPr>
        <w:tblW w:w="10505" w:type="dxa"/>
        <w:tblInd w:w="93" w:type="dxa"/>
        <w:tblLook w:val="04A0"/>
      </w:tblPr>
      <w:tblGrid>
        <w:gridCol w:w="1522"/>
        <w:gridCol w:w="1621"/>
        <w:gridCol w:w="2012"/>
        <w:gridCol w:w="2798"/>
        <w:gridCol w:w="2552"/>
      </w:tblGrid>
      <w:tr w:rsidR="00E34962" w:rsidRPr="00563B6D" w:rsidTr="003E474B">
        <w:trPr>
          <w:trHeight w:val="579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主要网媒竞争者描述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去年销售额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价格及销售策略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团队人员情况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C26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</w:t>
            </w:r>
            <w:r w:rsidR="00C26E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电台</w:t>
            </w: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竞争者描述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去年销售额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价格及销售策略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团队人员情况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C26E1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主要电</w:t>
            </w:r>
            <w:r w:rsidR="00C26E1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</w:t>
            </w: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竞争者描述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去年销售额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价格及销售策略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团队人员情况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4962" w:rsidRPr="00563B6D" w:rsidRDefault="00C26E18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主要自媒体</w:t>
            </w:r>
            <w:r w:rsidR="00E34962"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竞争者描述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成立时间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去年销售额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价格及销售策略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3E474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团队人员情况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E34962" w:rsidRPr="00563B6D" w:rsidTr="003E474B">
        <w:trPr>
          <w:trHeight w:val="579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竞争者3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962" w:rsidRPr="00563B6D" w:rsidRDefault="00E34962" w:rsidP="00BB020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62" w:rsidRPr="00563B6D" w:rsidRDefault="00E34962" w:rsidP="00BB020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563B6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E34962" w:rsidRPr="0060192C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numPr>
          <w:ilvl w:val="0"/>
          <w:numId w:val="3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网媒前三竞争对手</w:t>
      </w:r>
      <w:r w:rsidRPr="0060192C">
        <w:rPr>
          <w:rFonts w:ascii="宋体" w:hAnsi="宋体" w:hint="eastAsia"/>
          <w:szCs w:val="21"/>
        </w:rPr>
        <w:t>分析</w:t>
      </w:r>
      <w:r>
        <w:rPr>
          <w:rFonts w:ascii="宋体" w:hAnsi="宋体" w:hint="eastAsia"/>
          <w:szCs w:val="21"/>
        </w:rPr>
        <w:t>，重点阐述竞争对手的</w:t>
      </w:r>
      <w:r w:rsidRPr="0060192C">
        <w:rPr>
          <w:rFonts w:ascii="宋体" w:hAnsi="宋体" w:hint="eastAsia"/>
          <w:szCs w:val="21"/>
        </w:rPr>
        <w:t>优势与劣势？</w:t>
      </w: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ED6CF9" w:rsidRDefault="00477E43" w:rsidP="00E34962">
      <w:pPr>
        <w:spacing w:line="360" w:lineRule="auto"/>
        <w:rPr>
          <w:rFonts w:ascii="宋体" w:hAnsi="宋体"/>
          <w:b/>
          <w:sz w:val="28"/>
          <w:szCs w:val="28"/>
        </w:rPr>
      </w:pPr>
      <w:r w:rsidRPr="00477E43">
        <w:rPr>
          <w:rFonts w:ascii="宋体" w:hAnsi="宋体" w:hint="eastAsia"/>
          <w:b/>
          <w:sz w:val="28"/>
          <w:szCs w:val="28"/>
        </w:rPr>
        <w:t>四</w:t>
      </w:r>
      <w:r w:rsidR="00E34962" w:rsidRPr="00ED6CF9">
        <w:rPr>
          <w:rFonts w:ascii="宋体" w:hAnsi="宋体" w:hint="eastAsia"/>
          <w:b/>
          <w:sz w:val="28"/>
          <w:szCs w:val="28"/>
        </w:rPr>
        <w:t>、经营理念</w:t>
      </w:r>
      <w:r w:rsidR="00E34962">
        <w:rPr>
          <w:rFonts w:ascii="宋体" w:hAnsi="宋体" w:hint="eastAsia"/>
          <w:b/>
          <w:sz w:val="28"/>
          <w:szCs w:val="28"/>
        </w:rPr>
        <w:t>展示</w:t>
      </w:r>
    </w:p>
    <w:p w:rsidR="00E34962" w:rsidRPr="00AA57C4" w:rsidRDefault="00E34962" w:rsidP="00E34962">
      <w:pPr>
        <w:spacing w:line="360" w:lineRule="auto"/>
        <w:ind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</w:t>
      </w:r>
      <w:r w:rsidR="003E474B">
        <w:rPr>
          <w:rFonts w:ascii="宋体" w:hAnsi="宋体" w:hint="eastAsia"/>
          <w:szCs w:val="21"/>
        </w:rPr>
        <w:t>、</w:t>
      </w:r>
      <w:r w:rsidRPr="00AA57C4">
        <w:rPr>
          <w:rFonts w:ascii="宋体" w:hAnsi="宋体" w:hint="eastAsia"/>
          <w:szCs w:val="21"/>
        </w:rPr>
        <w:t>您具备</w:t>
      </w:r>
      <w:r w:rsidR="003E474B">
        <w:rPr>
          <w:rFonts w:ascii="宋体" w:hAnsi="宋体" w:hint="eastAsia"/>
          <w:szCs w:val="21"/>
        </w:rPr>
        <w:t>的</w:t>
      </w:r>
      <w:r w:rsidRPr="00AA57C4">
        <w:rPr>
          <w:rFonts w:ascii="宋体" w:hAnsi="宋体" w:hint="eastAsia"/>
          <w:szCs w:val="21"/>
        </w:rPr>
        <w:t>优势</w:t>
      </w:r>
      <w:r w:rsidR="003E474B">
        <w:rPr>
          <w:rFonts w:ascii="宋体" w:hAnsi="宋体" w:hint="eastAsia"/>
          <w:szCs w:val="21"/>
        </w:rPr>
        <w:t>有哪些</w:t>
      </w:r>
      <w:r w:rsidRPr="00AA57C4">
        <w:rPr>
          <w:rFonts w:ascii="宋体" w:hAnsi="宋体" w:hint="eastAsia"/>
          <w:szCs w:val="21"/>
        </w:rPr>
        <w:t>？</w:t>
      </w:r>
    </w:p>
    <w:p w:rsidR="00E34962" w:rsidRDefault="00E34962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3E474B" w:rsidRDefault="003E474B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3E474B" w:rsidRPr="00BA64D5" w:rsidRDefault="003E474B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E34962" w:rsidRPr="00AA57C4" w:rsidRDefault="00E34962" w:rsidP="00E34962">
      <w:pPr>
        <w:spacing w:line="360" w:lineRule="auto"/>
        <w:ind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AA57C4">
        <w:rPr>
          <w:rFonts w:ascii="宋体" w:hAnsi="宋体" w:hint="eastAsia"/>
          <w:szCs w:val="21"/>
        </w:rPr>
        <w:t>、对于分站发展，简单规划的步骤是怎样的</w:t>
      </w:r>
      <w:r w:rsidR="003E474B">
        <w:rPr>
          <w:rFonts w:ascii="宋体" w:hAnsi="宋体" w:hint="eastAsia"/>
          <w:szCs w:val="21"/>
        </w:rPr>
        <w:t>？</w:t>
      </w:r>
    </w:p>
    <w:p w:rsidR="00E34962" w:rsidRDefault="00E34962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3E474B" w:rsidRDefault="003E474B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3E474B" w:rsidRPr="00AA57C4" w:rsidRDefault="003E474B" w:rsidP="00E34962">
      <w:pPr>
        <w:spacing w:line="360" w:lineRule="auto"/>
        <w:ind w:left="210"/>
        <w:rPr>
          <w:rFonts w:ascii="宋体" w:hAnsi="宋体"/>
          <w:szCs w:val="21"/>
        </w:rPr>
      </w:pPr>
    </w:p>
    <w:p w:rsidR="00E34962" w:rsidRPr="00AA57C4" w:rsidRDefault="00E34962" w:rsidP="00E34962">
      <w:pPr>
        <w:spacing w:line="360" w:lineRule="auto"/>
        <w:ind w:left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AA57C4">
        <w:rPr>
          <w:rFonts w:ascii="宋体" w:hAnsi="宋体" w:hint="eastAsia"/>
          <w:szCs w:val="21"/>
        </w:rPr>
        <w:t>、理想的投资回报期是多长？</w:t>
      </w: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Default="00E34962" w:rsidP="00E34962">
      <w:pPr>
        <w:spacing w:line="360" w:lineRule="auto"/>
        <w:rPr>
          <w:rFonts w:ascii="宋体" w:hAnsi="宋体"/>
          <w:szCs w:val="21"/>
        </w:rPr>
      </w:pPr>
    </w:p>
    <w:p w:rsidR="00E34962" w:rsidRPr="005D5667" w:rsidRDefault="00E34962" w:rsidP="005D5667"/>
    <w:p w:rsidR="005D5667" w:rsidRPr="005D5667" w:rsidRDefault="005D5667" w:rsidP="005D5667"/>
    <w:p w:rsidR="005D5667" w:rsidRPr="005D5667" w:rsidRDefault="005D5667" w:rsidP="005D5667"/>
    <w:p w:rsidR="005D5667" w:rsidRDefault="005D5667" w:rsidP="005D5667"/>
    <w:p w:rsidR="00D90B5E" w:rsidRPr="005D5667" w:rsidRDefault="005D5667" w:rsidP="005D5667">
      <w:pPr>
        <w:tabs>
          <w:tab w:val="left" w:pos="5235"/>
        </w:tabs>
      </w:pPr>
      <w:r>
        <w:tab/>
      </w:r>
    </w:p>
    <w:sectPr w:rsidR="00D90B5E" w:rsidRPr="005D5667" w:rsidSect="001E1EF5">
      <w:headerReference w:type="default" r:id="rId7"/>
      <w:footerReference w:type="default" r:id="rId8"/>
      <w:pgSz w:w="11906" w:h="16838"/>
      <w:pgMar w:top="720" w:right="720" w:bottom="720" w:left="720" w:header="42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4A6" w:rsidRDefault="005354A6" w:rsidP="005D5667">
      <w:r>
        <w:separator/>
      </w:r>
    </w:p>
  </w:endnote>
  <w:endnote w:type="continuationSeparator" w:id="0">
    <w:p w:rsidR="005354A6" w:rsidRDefault="005354A6" w:rsidP="005D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23" w:rsidRDefault="00BA7B23" w:rsidP="00BA7B23">
    <w:pPr>
      <w:pStyle w:val="a4"/>
      <w:jc w:val="right"/>
    </w:pPr>
    <w:r>
      <w:rPr>
        <w:rFonts w:hint="eastAsia"/>
      </w:rPr>
      <w:t>沣泽霖</w:t>
    </w:r>
    <w:r>
      <w:rPr>
        <w:rFonts w:hint="eastAsia"/>
      </w:rPr>
      <w:t>(</w:t>
    </w:r>
    <w:r>
      <w:rPr>
        <w:rFonts w:hint="eastAsia"/>
      </w:rPr>
      <w:t>北京</w:t>
    </w:r>
    <w:r>
      <w:rPr>
        <w:rFonts w:hint="eastAsia"/>
      </w:rPr>
      <w:t>)</w:t>
    </w:r>
    <w:r>
      <w:rPr>
        <w:rFonts w:hint="eastAsia"/>
      </w:rPr>
      <w:t>信息科技有限公司</w:t>
    </w:r>
    <w:r>
      <w:rPr>
        <w:rFonts w:hint="eastAsia"/>
      </w:rPr>
      <w:t xml:space="preserve">  www.cheshizh.com</w:t>
    </w:r>
  </w:p>
  <w:p w:rsidR="00BA7B23" w:rsidRPr="00BA7B23" w:rsidRDefault="00BA7B23" w:rsidP="00BA7B23">
    <w:pPr>
      <w:pStyle w:val="a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4A6" w:rsidRDefault="005354A6" w:rsidP="005D5667">
      <w:r>
        <w:separator/>
      </w:r>
    </w:p>
  </w:footnote>
  <w:footnote w:type="continuationSeparator" w:id="0">
    <w:p w:rsidR="005354A6" w:rsidRDefault="005354A6" w:rsidP="005D56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667" w:rsidRDefault="005D5667" w:rsidP="005D5667">
    <w:pPr>
      <w:pStyle w:val="a3"/>
      <w:jc w:val="left"/>
    </w:pPr>
    <w:r>
      <w:rPr>
        <w:noProof/>
      </w:rPr>
      <w:drawing>
        <wp:inline distT="0" distB="0" distL="0" distR="0">
          <wp:extent cx="1173615" cy="416827"/>
          <wp:effectExtent l="0" t="0" r="0" b="0"/>
          <wp:docPr id="3" name="图片 2" descr="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3050" cy="416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655C"/>
    <w:multiLevelType w:val="hybridMultilevel"/>
    <w:tmpl w:val="847893BE"/>
    <w:lvl w:ilvl="0" w:tplc="EB3AD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B066D0"/>
    <w:multiLevelType w:val="hybridMultilevel"/>
    <w:tmpl w:val="021AF1DE"/>
    <w:lvl w:ilvl="0" w:tplc="3112076C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5C8220C0"/>
    <w:multiLevelType w:val="hybridMultilevel"/>
    <w:tmpl w:val="83CE154E"/>
    <w:lvl w:ilvl="0" w:tplc="90F68F9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667"/>
    <w:rsid w:val="000C17E4"/>
    <w:rsid w:val="0013082E"/>
    <w:rsid w:val="001E1EF5"/>
    <w:rsid w:val="0028119A"/>
    <w:rsid w:val="002A5317"/>
    <w:rsid w:val="003E474B"/>
    <w:rsid w:val="00477E43"/>
    <w:rsid w:val="005354A6"/>
    <w:rsid w:val="005D5667"/>
    <w:rsid w:val="006915FD"/>
    <w:rsid w:val="00793555"/>
    <w:rsid w:val="009C23D5"/>
    <w:rsid w:val="00A61A3E"/>
    <w:rsid w:val="00BA7B23"/>
    <w:rsid w:val="00BC2A04"/>
    <w:rsid w:val="00BE1675"/>
    <w:rsid w:val="00C26E18"/>
    <w:rsid w:val="00C53344"/>
    <w:rsid w:val="00CF3167"/>
    <w:rsid w:val="00D90B5E"/>
    <w:rsid w:val="00E3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D5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66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D5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667"/>
    <w:rPr>
      <w:kern w:val="2"/>
      <w:sz w:val="18"/>
      <w:szCs w:val="18"/>
    </w:rPr>
  </w:style>
  <w:style w:type="paragraph" w:styleId="a5">
    <w:name w:val="Balloon Text"/>
    <w:basedOn w:val="a"/>
    <w:link w:val="Char1"/>
    <w:rsid w:val="005D5667"/>
    <w:rPr>
      <w:sz w:val="18"/>
      <w:szCs w:val="18"/>
    </w:rPr>
  </w:style>
  <w:style w:type="character" w:customStyle="1" w:styleId="Char1">
    <w:name w:val="批注框文本 Char"/>
    <w:basedOn w:val="a0"/>
    <w:link w:val="a5"/>
    <w:rsid w:val="005D56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br03</dc:creator>
  <cp:lastModifiedBy>Administrator</cp:lastModifiedBy>
  <cp:revision>14</cp:revision>
  <dcterms:created xsi:type="dcterms:W3CDTF">2016-10-26T08:08:00Z</dcterms:created>
  <dcterms:modified xsi:type="dcterms:W3CDTF">2016-11-09T11:09:00Z</dcterms:modified>
</cp:coreProperties>
</file>